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F8" w:rsidRPr="004445F8" w:rsidRDefault="004445F8" w:rsidP="004445F8">
      <w:pPr>
        <w:widowControl w:val="0"/>
        <w:autoSpaceDE w:val="0"/>
        <w:autoSpaceDN w:val="0"/>
        <w:adjustRightInd w:val="0"/>
        <w:spacing w:after="0"/>
        <w:jc w:val="center"/>
        <w:rPr>
          <w:rFonts w:cs="Times New Roman"/>
          <w:b/>
          <w:color w:val="00000A"/>
          <w:sz w:val="28"/>
          <w:szCs w:val="40"/>
        </w:rPr>
      </w:pPr>
      <w:r w:rsidRPr="004445F8">
        <w:rPr>
          <w:rFonts w:cs="Times New Roman"/>
          <w:b/>
          <w:color w:val="00000A"/>
          <w:sz w:val="28"/>
          <w:szCs w:val="40"/>
        </w:rPr>
        <w:t>Self-paced Math Practice with Khan Academy</w:t>
      </w:r>
    </w:p>
    <w:p w:rsidR="004445F8" w:rsidRPr="004445F8" w:rsidRDefault="004445F8" w:rsidP="004445F8">
      <w:pPr>
        <w:widowControl w:val="0"/>
        <w:autoSpaceDE w:val="0"/>
        <w:autoSpaceDN w:val="0"/>
        <w:adjustRightInd w:val="0"/>
        <w:spacing w:after="0"/>
        <w:jc w:val="center"/>
        <w:rPr>
          <w:rFonts w:cs="Times New Roman"/>
          <w:b/>
          <w:color w:val="00000A"/>
          <w:sz w:val="28"/>
          <w:szCs w:val="40"/>
        </w:rPr>
      </w:pPr>
      <w:r w:rsidRPr="004445F8">
        <w:rPr>
          <w:rFonts w:cs="Times New Roman"/>
          <w:b/>
          <w:color w:val="00000A"/>
          <w:sz w:val="28"/>
          <w:szCs w:val="40"/>
        </w:rPr>
        <w:t xml:space="preserve">Jennifer </w:t>
      </w:r>
      <w:proofErr w:type="spellStart"/>
      <w:r w:rsidRPr="004445F8">
        <w:rPr>
          <w:rFonts w:cs="Times New Roman"/>
          <w:b/>
          <w:color w:val="00000A"/>
          <w:sz w:val="28"/>
          <w:szCs w:val="40"/>
        </w:rPr>
        <w:t>Jolls</w:t>
      </w:r>
      <w:proofErr w:type="spellEnd"/>
    </w:p>
    <w:p w:rsidR="004445F8" w:rsidRPr="004445F8" w:rsidRDefault="004445F8" w:rsidP="004445F8">
      <w:pPr>
        <w:widowControl w:val="0"/>
        <w:autoSpaceDE w:val="0"/>
        <w:autoSpaceDN w:val="0"/>
        <w:adjustRightInd w:val="0"/>
        <w:spacing w:after="0"/>
        <w:rPr>
          <w:rFonts w:cs="Times New Roman"/>
          <w:color w:val="00000A"/>
          <w:szCs w:val="40"/>
        </w:rPr>
      </w:pPr>
    </w:p>
    <w:p w:rsidR="004445F8" w:rsidRPr="004445F8" w:rsidRDefault="004445F8" w:rsidP="004445F8">
      <w:pPr>
        <w:widowControl w:val="0"/>
        <w:autoSpaceDE w:val="0"/>
        <w:autoSpaceDN w:val="0"/>
        <w:adjustRightInd w:val="0"/>
        <w:spacing w:after="0"/>
        <w:rPr>
          <w:rFonts w:cs="Times New Roman"/>
          <w:b/>
          <w:color w:val="000000"/>
          <w:sz w:val="36"/>
          <w:szCs w:val="28"/>
        </w:rPr>
      </w:pPr>
      <w:r w:rsidRPr="004445F8">
        <w:rPr>
          <w:rFonts w:cs="Times New Roman"/>
          <w:b/>
          <w:color w:val="000000"/>
          <w:sz w:val="36"/>
          <w:szCs w:val="28"/>
        </w:rPr>
        <w:t>POST</w:t>
      </w:r>
    </w:p>
    <w:p w:rsidR="004445F8" w:rsidRPr="004445F8" w:rsidRDefault="004445F8" w:rsidP="004445F8">
      <w:pPr>
        <w:widowControl w:val="0"/>
        <w:autoSpaceDE w:val="0"/>
        <w:autoSpaceDN w:val="0"/>
        <w:adjustRightInd w:val="0"/>
        <w:spacing w:after="0"/>
        <w:rPr>
          <w:rFonts w:cs="Times New Roman"/>
          <w:color w:val="000000"/>
        </w:rPr>
      </w:pPr>
      <w:r w:rsidRPr="004445F8">
        <w:rPr>
          <w:rFonts w:cs="Times New Roman"/>
          <w:color w:val="000000"/>
        </w:rPr>
        <w:t xml:space="preserve"> </w:t>
      </w:r>
    </w:p>
    <w:p w:rsidR="004445F8" w:rsidRPr="004445F8" w:rsidRDefault="004445F8" w:rsidP="004445F8">
      <w:pPr>
        <w:widowControl w:val="0"/>
        <w:autoSpaceDE w:val="0"/>
        <w:autoSpaceDN w:val="0"/>
        <w:adjustRightInd w:val="0"/>
        <w:spacing w:after="0"/>
        <w:rPr>
          <w:rFonts w:cs="Times New Roman"/>
          <w:b/>
          <w:color w:val="000000"/>
          <w:u w:val="single"/>
        </w:rPr>
      </w:pPr>
      <w:r w:rsidRPr="004445F8">
        <w:rPr>
          <w:rFonts w:cs="Times New Roman"/>
          <w:b/>
          <w:color w:val="000000"/>
          <w:u w:val="single"/>
        </w:rPr>
        <w:t xml:space="preserve">People </w:t>
      </w:r>
    </w:p>
    <w:p w:rsidR="004445F8" w:rsidRPr="004445F8" w:rsidRDefault="004445F8" w:rsidP="004445F8">
      <w:pPr>
        <w:pStyle w:val="TableBullet1"/>
        <w:spacing w:after="120"/>
      </w:pPr>
      <w:r w:rsidRPr="004445F8">
        <w:t xml:space="preserve">My students are a mixed population of adult basic education students, GED students, and High School Completion Program students, men and women aged </w:t>
      </w:r>
      <w:r>
        <w:t>16-</w:t>
      </w:r>
      <w:r w:rsidRPr="004445F8">
        <w:t xml:space="preserve">53.  Their learning goals vary, but all want to improve their basic Math skills. </w:t>
      </w:r>
    </w:p>
    <w:p w:rsidR="004445F8" w:rsidRPr="004445F8" w:rsidRDefault="004445F8" w:rsidP="004445F8">
      <w:pPr>
        <w:pStyle w:val="TableBullet1"/>
      </w:pPr>
      <w:r w:rsidRPr="004445F8">
        <w:t>All of these students have basic computer skills and familiarity with Microsoft Windows and the Internet.  All have email addresses.  Not one of these students has any previous experience with Khan Academy, so they will all need to familiarize themselves with the platform.  Each student has public access to the Internet in the learning center and at the town library.</w:t>
      </w:r>
      <w:r>
        <w:t xml:space="preserve"> </w:t>
      </w:r>
      <w:r w:rsidRPr="004445F8">
        <w:t xml:space="preserve">Additionally, three students have their own computers and 2 others can use their </w:t>
      </w:r>
      <w:proofErr w:type="spellStart"/>
      <w:r w:rsidRPr="004445F8">
        <w:t>smartphones</w:t>
      </w:r>
      <w:proofErr w:type="spellEnd"/>
      <w:r w:rsidRPr="004445F8">
        <w:t xml:space="preserve"> to access Khan remotely. </w:t>
      </w:r>
    </w:p>
    <w:p w:rsidR="004445F8" w:rsidRPr="004445F8" w:rsidRDefault="004445F8" w:rsidP="004445F8">
      <w:pPr>
        <w:widowControl w:val="0"/>
        <w:autoSpaceDE w:val="0"/>
        <w:autoSpaceDN w:val="0"/>
        <w:adjustRightInd w:val="0"/>
        <w:spacing w:after="0"/>
        <w:rPr>
          <w:rFonts w:cs="Times New Roman"/>
          <w:b/>
          <w:color w:val="000000"/>
          <w:u w:val="single"/>
        </w:rPr>
      </w:pPr>
      <w:r w:rsidRPr="004445F8">
        <w:rPr>
          <w:rFonts w:cs="Times New Roman"/>
          <w:b/>
          <w:color w:val="000000"/>
          <w:u w:val="single"/>
        </w:rPr>
        <w:t xml:space="preserve">Objectives </w:t>
      </w:r>
    </w:p>
    <w:p w:rsidR="004445F8" w:rsidRPr="004445F8" w:rsidRDefault="004445F8" w:rsidP="004445F8">
      <w:pPr>
        <w:widowControl w:val="0"/>
        <w:autoSpaceDE w:val="0"/>
        <w:autoSpaceDN w:val="0"/>
        <w:adjustRightInd w:val="0"/>
        <w:spacing w:after="0"/>
        <w:rPr>
          <w:rFonts w:cs="Times New Roman"/>
          <w:color w:val="000000"/>
        </w:rPr>
      </w:pPr>
      <w:r w:rsidRPr="004445F8">
        <w:rPr>
          <w:rFonts w:cs="Times New Roman"/>
          <w:color w:val="000000"/>
          <w:szCs w:val="18"/>
        </w:rPr>
        <w:t>•</w:t>
      </w:r>
      <w:r w:rsidRPr="004445F8">
        <w:rPr>
          <w:rFonts w:cs="Times New Roman"/>
          <w:color w:val="000000"/>
        </w:rPr>
        <w:t xml:space="preserve"> </w:t>
      </w:r>
      <w:r>
        <w:rPr>
          <w:rFonts w:cs="Times New Roman"/>
          <w:color w:val="000000"/>
        </w:rPr>
        <w:t xml:space="preserve"> </w:t>
      </w:r>
      <w:r w:rsidRPr="004445F8">
        <w:rPr>
          <w:rFonts w:cs="Times New Roman"/>
          <w:color w:val="000000"/>
        </w:rPr>
        <w:t xml:space="preserve">Students will practice CCRS Level C math skills independently. </w:t>
      </w:r>
    </w:p>
    <w:p w:rsidR="004445F8" w:rsidRPr="004445F8" w:rsidRDefault="004445F8" w:rsidP="004445F8">
      <w:pPr>
        <w:widowControl w:val="0"/>
        <w:autoSpaceDE w:val="0"/>
        <w:autoSpaceDN w:val="0"/>
        <w:adjustRightInd w:val="0"/>
        <w:spacing w:after="0"/>
        <w:rPr>
          <w:rFonts w:cs="Times New Roman"/>
          <w:color w:val="000000"/>
        </w:rPr>
      </w:pPr>
      <w:r w:rsidRPr="004445F8">
        <w:rPr>
          <w:rFonts w:cs="Times New Roman"/>
          <w:color w:val="000000"/>
          <w:szCs w:val="18"/>
        </w:rPr>
        <w:t>•</w:t>
      </w:r>
      <w:r w:rsidRPr="004445F8">
        <w:rPr>
          <w:rFonts w:cs="Times New Roman"/>
          <w:color w:val="000000"/>
        </w:rPr>
        <w:t xml:space="preserve"> </w:t>
      </w:r>
      <w:r>
        <w:rPr>
          <w:rFonts w:cs="Times New Roman"/>
          <w:color w:val="000000"/>
        </w:rPr>
        <w:t xml:space="preserve"> </w:t>
      </w:r>
      <w:r w:rsidRPr="004445F8">
        <w:rPr>
          <w:rFonts w:cs="Times New Roman"/>
          <w:color w:val="000000"/>
        </w:rPr>
        <w:t xml:space="preserve">Students will make sense of problems and persevere in solving them. </w:t>
      </w:r>
    </w:p>
    <w:p w:rsidR="004445F8" w:rsidRPr="004445F8" w:rsidRDefault="004445F8" w:rsidP="004445F8">
      <w:pPr>
        <w:widowControl w:val="0"/>
        <w:autoSpaceDE w:val="0"/>
        <w:autoSpaceDN w:val="0"/>
        <w:adjustRightInd w:val="0"/>
        <w:spacing w:after="0"/>
        <w:rPr>
          <w:rFonts w:cs="Times New Roman"/>
          <w:color w:val="000000"/>
        </w:rPr>
      </w:pPr>
      <w:r w:rsidRPr="004445F8">
        <w:rPr>
          <w:rFonts w:cs="Times New Roman"/>
          <w:color w:val="000000"/>
          <w:szCs w:val="18"/>
        </w:rPr>
        <w:t>•</w:t>
      </w:r>
      <w:r w:rsidRPr="004445F8">
        <w:rPr>
          <w:rFonts w:cs="Times New Roman"/>
          <w:color w:val="000000"/>
        </w:rPr>
        <w:t xml:space="preserve"> </w:t>
      </w:r>
      <w:r>
        <w:rPr>
          <w:rFonts w:cs="Times New Roman"/>
          <w:color w:val="000000"/>
        </w:rPr>
        <w:t xml:space="preserve"> </w:t>
      </w:r>
      <w:r w:rsidRPr="004445F8">
        <w:rPr>
          <w:rFonts w:cs="Times New Roman"/>
          <w:color w:val="000000"/>
        </w:rPr>
        <w:t xml:space="preserve">Students will look for and make use of structure. </w:t>
      </w:r>
    </w:p>
    <w:p w:rsidR="004445F8" w:rsidRPr="004445F8" w:rsidRDefault="004445F8" w:rsidP="004445F8">
      <w:pPr>
        <w:widowControl w:val="0"/>
        <w:autoSpaceDE w:val="0"/>
        <w:autoSpaceDN w:val="0"/>
        <w:adjustRightInd w:val="0"/>
        <w:spacing w:after="0"/>
        <w:rPr>
          <w:rFonts w:cs="Times New Roman"/>
          <w:color w:val="000000"/>
        </w:rPr>
      </w:pPr>
      <w:r w:rsidRPr="004445F8">
        <w:rPr>
          <w:rFonts w:cs="Times New Roman"/>
          <w:color w:val="000000"/>
          <w:szCs w:val="18"/>
        </w:rPr>
        <w:t>•</w:t>
      </w:r>
      <w:r w:rsidRPr="004445F8">
        <w:rPr>
          <w:rFonts w:cs="Times New Roman"/>
          <w:color w:val="000000"/>
        </w:rPr>
        <w:t xml:space="preserve"> </w:t>
      </w:r>
      <w:r>
        <w:rPr>
          <w:rFonts w:cs="Times New Roman"/>
          <w:color w:val="000000"/>
        </w:rPr>
        <w:t xml:space="preserve"> </w:t>
      </w:r>
      <w:r w:rsidRPr="004445F8">
        <w:rPr>
          <w:rFonts w:cs="Times New Roman"/>
          <w:color w:val="000000"/>
        </w:rPr>
        <w:t xml:space="preserve">Students will look for and express regularity in repeated reasoning. </w:t>
      </w:r>
    </w:p>
    <w:p w:rsidR="004445F8" w:rsidRPr="004445F8" w:rsidRDefault="004445F8" w:rsidP="004445F8">
      <w:pPr>
        <w:widowControl w:val="0"/>
        <w:autoSpaceDE w:val="0"/>
        <w:autoSpaceDN w:val="0"/>
        <w:adjustRightInd w:val="0"/>
        <w:spacing w:after="0"/>
        <w:rPr>
          <w:rFonts w:cs="Times New Roman"/>
          <w:color w:val="000000"/>
        </w:rPr>
      </w:pPr>
      <w:r w:rsidRPr="004445F8">
        <w:rPr>
          <w:rFonts w:cs="Times New Roman"/>
          <w:color w:val="000000"/>
        </w:rPr>
        <w:t xml:space="preserve"> </w:t>
      </w:r>
    </w:p>
    <w:p w:rsidR="004445F8" w:rsidRPr="004445F8" w:rsidRDefault="004445F8" w:rsidP="004445F8">
      <w:pPr>
        <w:widowControl w:val="0"/>
        <w:autoSpaceDE w:val="0"/>
        <w:autoSpaceDN w:val="0"/>
        <w:adjustRightInd w:val="0"/>
        <w:spacing w:after="0"/>
        <w:rPr>
          <w:rFonts w:cs="Times New Roman"/>
          <w:b/>
          <w:color w:val="000000"/>
          <w:u w:val="single"/>
        </w:rPr>
      </w:pPr>
      <w:r w:rsidRPr="004445F8">
        <w:rPr>
          <w:rFonts w:cs="Times New Roman"/>
          <w:b/>
          <w:color w:val="000000"/>
          <w:u w:val="single"/>
        </w:rPr>
        <w:t xml:space="preserve">Strategy </w:t>
      </w:r>
    </w:p>
    <w:p w:rsidR="004445F8" w:rsidRPr="004445F8" w:rsidRDefault="004445F8" w:rsidP="004445F8">
      <w:pPr>
        <w:pStyle w:val="TableBullet1"/>
        <w:spacing w:after="120"/>
      </w:pPr>
      <w:r w:rsidRPr="004445F8">
        <w:t xml:space="preserve">Students will be given a Google Document outlining the CCRS Level C Math Standards and instructions for joining the CVABE College &amp; Career Readiness Math Course.  They will register for Khan Academy and join the class in the learning lab setting, where they can receive needed assistance from the teacher and/or peers.  More independent learners may choose to do this at home. </w:t>
      </w:r>
    </w:p>
    <w:p w:rsidR="004445F8" w:rsidRPr="004445F8" w:rsidRDefault="004445F8" w:rsidP="004445F8">
      <w:pPr>
        <w:pStyle w:val="TableBullet1"/>
        <w:spacing w:after="120"/>
      </w:pPr>
      <w:r w:rsidRPr="004445F8">
        <w:t xml:space="preserve">Each week, students will practice skills at their own pace and in the setting of their choice: some may do these activities at home, others might go to the public library or come in to the learning center. </w:t>
      </w:r>
    </w:p>
    <w:p w:rsidR="004445F8" w:rsidRPr="004445F8" w:rsidRDefault="004445F8" w:rsidP="004445F8">
      <w:pPr>
        <w:pStyle w:val="TableBullet1"/>
      </w:pPr>
      <w:r w:rsidRPr="004445F8">
        <w:t xml:space="preserve">Students may schedule a </w:t>
      </w:r>
      <w:r>
        <w:t>one-on-</w:t>
      </w:r>
      <w:r w:rsidRPr="004445F8">
        <w:t xml:space="preserve">one tutoring appointment or drop in the weekly </w:t>
      </w:r>
      <w:r>
        <w:t>2-</w:t>
      </w:r>
      <w:r w:rsidRPr="004445F8">
        <w:t xml:space="preserve">hour Math lab to get help with challenging topics.  </w:t>
      </w:r>
    </w:p>
    <w:p w:rsidR="004445F8" w:rsidRPr="004445F8" w:rsidRDefault="004445F8" w:rsidP="004445F8">
      <w:pPr>
        <w:widowControl w:val="0"/>
        <w:autoSpaceDE w:val="0"/>
        <w:autoSpaceDN w:val="0"/>
        <w:adjustRightInd w:val="0"/>
        <w:spacing w:after="0"/>
        <w:rPr>
          <w:rFonts w:cs="Times New Roman"/>
          <w:b/>
          <w:color w:val="000000"/>
          <w:u w:val="single"/>
        </w:rPr>
      </w:pPr>
      <w:r w:rsidRPr="004445F8">
        <w:rPr>
          <w:rFonts w:cs="Times New Roman"/>
          <w:b/>
          <w:color w:val="000000"/>
          <w:u w:val="single"/>
        </w:rPr>
        <w:t xml:space="preserve">Technology </w:t>
      </w:r>
    </w:p>
    <w:p w:rsidR="004445F8" w:rsidRPr="004445F8" w:rsidRDefault="004445F8" w:rsidP="004445F8">
      <w:pPr>
        <w:pStyle w:val="TableBullet1"/>
        <w:spacing w:after="120"/>
      </w:pPr>
      <w:r w:rsidRPr="004445F8">
        <w:t xml:space="preserve">Email: assignments and announcements will be shared with students; students may request tutoring appointments </w:t>
      </w:r>
    </w:p>
    <w:p w:rsidR="004445F8" w:rsidRPr="004445F8" w:rsidRDefault="004445F8" w:rsidP="004445F8">
      <w:pPr>
        <w:pStyle w:val="TableBullet1"/>
        <w:spacing w:after="120"/>
      </w:pPr>
      <w:r w:rsidRPr="004445F8">
        <w:t xml:space="preserve">Khan Academy: the independent math practice platform </w:t>
      </w:r>
    </w:p>
    <w:p w:rsidR="004445F8" w:rsidRPr="004445F8" w:rsidRDefault="004445F8" w:rsidP="004445F8">
      <w:pPr>
        <w:pStyle w:val="TableBullet1"/>
      </w:pPr>
      <w:r w:rsidRPr="004445F8">
        <w:t xml:space="preserve">Google Docs: each student will be given a course outline with specific topics </w:t>
      </w:r>
    </w:p>
    <w:p w:rsidR="004445F8" w:rsidRDefault="004445F8" w:rsidP="004445F8">
      <w:pPr>
        <w:widowControl w:val="0"/>
        <w:autoSpaceDE w:val="0"/>
        <w:autoSpaceDN w:val="0"/>
        <w:adjustRightInd w:val="0"/>
        <w:spacing w:after="0"/>
        <w:rPr>
          <w:rFonts w:cs="Times New Roman"/>
          <w:b/>
          <w:color w:val="000000"/>
          <w:szCs w:val="28"/>
        </w:rPr>
      </w:pPr>
    </w:p>
    <w:p w:rsidR="004445F8" w:rsidRDefault="004445F8" w:rsidP="004445F8">
      <w:pPr>
        <w:widowControl w:val="0"/>
        <w:autoSpaceDE w:val="0"/>
        <w:autoSpaceDN w:val="0"/>
        <w:adjustRightInd w:val="0"/>
        <w:spacing w:after="0"/>
        <w:rPr>
          <w:rFonts w:cs="Times New Roman"/>
          <w:b/>
          <w:color w:val="000000"/>
          <w:szCs w:val="28"/>
        </w:rPr>
      </w:pPr>
    </w:p>
    <w:p w:rsidR="004445F8" w:rsidRPr="004445F8" w:rsidRDefault="004445F8" w:rsidP="004445F8">
      <w:pPr>
        <w:widowControl w:val="0"/>
        <w:autoSpaceDE w:val="0"/>
        <w:autoSpaceDN w:val="0"/>
        <w:adjustRightInd w:val="0"/>
        <w:spacing w:after="0"/>
        <w:rPr>
          <w:rFonts w:cs="Times New Roman"/>
          <w:b/>
          <w:color w:val="000000"/>
          <w:szCs w:val="28"/>
        </w:rPr>
      </w:pPr>
      <w:r w:rsidRPr="004445F8">
        <w:rPr>
          <w:rFonts w:cs="Times New Roman"/>
          <w:b/>
          <w:color w:val="000000"/>
          <w:szCs w:val="28"/>
        </w:rPr>
        <w:t>Formative assessment</w:t>
      </w:r>
    </w:p>
    <w:p w:rsidR="004445F8" w:rsidRPr="004445F8" w:rsidRDefault="004445F8" w:rsidP="004445F8">
      <w:pPr>
        <w:pStyle w:val="TableBullet1"/>
        <w:spacing w:after="120"/>
      </w:pPr>
      <w:r w:rsidRPr="004445F8">
        <w:t xml:space="preserve">Teacher will check in to Khan Academy and view individual student skills activity and mission progress. Recommendations will be made for next level skills and areas of struggle. </w:t>
      </w:r>
    </w:p>
    <w:p w:rsidR="004445F8" w:rsidRPr="004445F8" w:rsidRDefault="004445F8" w:rsidP="004445F8">
      <w:pPr>
        <w:pStyle w:val="TableBullet1"/>
        <w:spacing w:after="120"/>
      </w:pPr>
      <w:r w:rsidRPr="004445F8">
        <w:t>Students will be expected to attend open Math lab and/or make a private tutoring appointment at least two times per month. Here they will practice topics from the Khan exercises with the teacher and/or peers.</w:t>
      </w:r>
    </w:p>
    <w:p w:rsidR="00DB6A2D" w:rsidRPr="004445F8" w:rsidRDefault="004445F8" w:rsidP="004445F8">
      <w:pPr>
        <w:pStyle w:val="TableBullet1"/>
      </w:pPr>
      <w:r w:rsidRPr="004445F8">
        <w:t xml:space="preserve">Weekly </w:t>
      </w:r>
      <w:proofErr w:type="spellStart"/>
      <w:r w:rsidRPr="004445F8">
        <w:t>miniBquizzes</w:t>
      </w:r>
      <w:proofErr w:type="spellEnd"/>
      <w:r w:rsidRPr="004445F8">
        <w:t>: each student will make up a quiz with 2 problems (based on topics practiced) and their solutions, and email them to the teacher. These will be added to the student’s portfolio.</w:t>
      </w:r>
    </w:p>
    <w:sectPr w:rsidR="00DB6A2D" w:rsidRPr="004445F8" w:rsidSect="007868A5">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211E"/>
    <w:multiLevelType w:val="hybridMultilevel"/>
    <w:tmpl w:val="F6C0AB22"/>
    <w:lvl w:ilvl="0" w:tplc="1946174C">
      <w:start w:val="1"/>
      <w:numFmt w:val="bullet"/>
      <w:pStyle w:val="TableBullet1"/>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45F8"/>
    <w:rsid w:val="004445F8"/>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2D"/>
    <w:rPr>
      <w:rFonts w:ascii="Calibri" w:hAnsi="Calibr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Bullet1">
    <w:name w:val="Table Bullet 1"/>
    <w:basedOn w:val="Normal"/>
    <w:rsid w:val="004445F8"/>
    <w:pPr>
      <w:numPr>
        <w:numId w:val="1"/>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385</Words>
  <Characters>2200</Characters>
  <Application>Microsoft Macintosh Word</Application>
  <DocSecurity>0</DocSecurity>
  <Lines>18</Lines>
  <Paragraphs>4</Paragraphs>
  <ScaleCrop>false</ScaleCrop>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Nash</dc:creator>
  <cp:keywords/>
  <cp:lastModifiedBy>Andy Nash</cp:lastModifiedBy>
  <cp:revision>1</cp:revision>
  <dcterms:created xsi:type="dcterms:W3CDTF">2015-05-07T12:06:00Z</dcterms:created>
  <dcterms:modified xsi:type="dcterms:W3CDTF">2015-05-07T12:20:00Z</dcterms:modified>
</cp:coreProperties>
</file>